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84" w:rsidRPr="003379FB" w:rsidRDefault="003379FB" w:rsidP="003379FB">
      <w:pPr>
        <w:jc w:val="center"/>
        <w:rPr>
          <w:sz w:val="32"/>
          <w:szCs w:val="32"/>
          <w:u w:val="single"/>
        </w:rPr>
      </w:pPr>
      <w:r w:rsidRPr="003379FB">
        <w:rPr>
          <w:sz w:val="32"/>
          <w:szCs w:val="32"/>
          <w:u w:val="single"/>
        </w:rPr>
        <w:t>Mental Health Support in Solihull and Birmingham</w:t>
      </w:r>
    </w:p>
    <w:tbl>
      <w:tblPr>
        <w:tblW w:w="0" w:type="auto"/>
        <w:shd w:val="clear" w:color="auto" w:fill="DDDDD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  <w:tblDescription w:val="Summary"/>
      </w:tblPr>
      <w:tblGrid>
        <w:gridCol w:w="9010"/>
      </w:tblGrid>
      <w:tr w:rsidR="003379FB" w:rsidRPr="0091590F" w:rsidTr="003379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379FB" w:rsidRPr="0091590F" w:rsidRDefault="003379FB" w:rsidP="003379FB">
            <w:pPr>
              <w:spacing w:after="120" w:line="240" w:lineRule="auto"/>
              <w:jc w:val="center"/>
              <w:outlineLvl w:val="3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91590F">
              <w:rPr>
                <w:rFonts w:ascii="Arial" w:eastAsia="Times New Roman" w:hAnsi="Arial" w:cs="Arial"/>
                <w:b/>
                <w:bCs/>
                <w:color w:val="0066FF"/>
                <w:sz w:val="24"/>
                <w:szCs w:val="24"/>
                <w:lang w:eastAsia="en-GB"/>
              </w:rPr>
              <w:t>Birmingham and Solihull Urgent Mental Health Helpline</w:t>
            </w:r>
          </w:p>
          <w:p w:rsidR="003379FB" w:rsidRPr="0091590F" w:rsidRDefault="003379FB" w:rsidP="003379FB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If urgent mental health help is needed you can ring </w:t>
            </w:r>
            <w:r w:rsidRPr="00915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0121 262 3555 </w:t>
            </w:r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for advice and support.</w:t>
            </w:r>
          </w:p>
          <w:p w:rsidR="003379FB" w:rsidRPr="0091590F" w:rsidRDefault="003379FB" w:rsidP="003379FB">
            <w:pPr>
              <w:spacing w:after="240" w:line="240" w:lineRule="auto"/>
              <w:jc w:val="center"/>
              <w:outlineLvl w:val="2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This line is </w:t>
            </w:r>
            <w:r w:rsidRPr="00915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available 24 hours, 7 days a week</w:t>
            </w:r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 and </w:t>
            </w:r>
            <w:proofErr w:type="gramStart"/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can be used</w:t>
            </w:r>
            <w:proofErr w:type="gramEnd"/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whether you are known to our services or not.</w:t>
            </w:r>
          </w:p>
          <w:p w:rsidR="003379FB" w:rsidRPr="0091590F" w:rsidRDefault="003379FB" w:rsidP="003379FB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91590F">
              <w:rPr>
                <w:rFonts w:ascii="Arial" w:eastAsia="Times New Roman" w:hAnsi="Arial" w:cs="Arial"/>
                <w:b/>
                <w:bCs/>
                <w:color w:val="212B32"/>
                <w:sz w:val="24"/>
                <w:szCs w:val="24"/>
                <w:lang w:eastAsia="en-GB"/>
              </w:rPr>
              <w:t>Coping during a crisis</w:t>
            </w:r>
          </w:p>
          <w:p w:rsidR="003379FB" w:rsidRPr="0091590F" w:rsidRDefault="003379FB" w:rsidP="003379FB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91590F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The mental health charity Mind has information on </w:t>
            </w:r>
            <w:hyperlink r:id="rId5" w:history="1">
              <w:r w:rsidRPr="0091590F">
                <w:rPr>
                  <w:rFonts w:ascii="Arial" w:eastAsia="Times New Roman" w:hAnsi="Arial" w:cs="Arial"/>
                  <w:color w:val="4767B8"/>
                  <w:sz w:val="24"/>
                  <w:szCs w:val="24"/>
                  <w:u w:val="single"/>
                  <w:lang w:eastAsia="en-GB"/>
                </w:rPr>
                <w:t>ways to help yourself cope during a crisis</w:t>
              </w:r>
            </w:hyperlink>
            <w:r w:rsidRPr="0091590F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.</w:t>
            </w:r>
          </w:p>
          <w:p w:rsidR="003379FB" w:rsidRPr="0091590F" w:rsidRDefault="003379FB" w:rsidP="003379FB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91590F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This includes calming exercises and a tool to get you through the next few hours.</w:t>
            </w:r>
          </w:p>
        </w:tc>
      </w:tr>
    </w:tbl>
    <w:tbl>
      <w:tblPr>
        <w:tblpPr w:leftFromText="180" w:rightFromText="180" w:vertAnchor="text" w:horzAnchor="margin" w:tblpXSpec="center" w:tblpY="218"/>
        <w:tblW w:w="0" w:type="auto"/>
        <w:shd w:val="clear" w:color="auto" w:fill="DDDDD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  <w:tblDescription w:val="Summary"/>
      </w:tblPr>
      <w:tblGrid>
        <w:gridCol w:w="9010"/>
      </w:tblGrid>
      <w:tr w:rsidR="003379FB" w:rsidRPr="0091590F" w:rsidTr="003379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379FB" w:rsidRPr="0091590F" w:rsidRDefault="003379FB" w:rsidP="003379FB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91590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In an emergency</w:t>
            </w:r>
          </w:p>
          <w:p w:rsidR="003379FB" w:rsidRPr="0091590F" w:rsidRDefault="003379FB" w:rsidP="003379FB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9159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Call 999 or go to A&amp;E</w:t>
            </w:r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now if:</w:t>
            </w:r>
          </w:p>
          <w:p w:rsidR="003379FB" w:rsidRPr="0091590F" w:rsidRDefault="003379FB" w:rsidP="003379FB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   Someone’s life is at risk – for example they have seriously injured themselves or taken an overdose</w:t>
            </w:r>
          </w:p>
          <w:p w:rsidR="003379FB" w:rsidRPr="0091590F" w:rsidRDefault="003379FB" w:rsidP="003379FB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   You do not feel you can keep yourself or someone else safe</w:t>
            </w:r>
          </w:p>
          <w:p w:rsidR="003379FB" w:rsidRPr="0091590F" w:rsidRDefault="003379FB" w:rsidP="003379FB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mental health emergency </w:t>
            </w:r>
            <w:proofErr w:type="gramStart"/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should be taken</w:t>
            </w:r>
            <w:proofErr w:type="gramEnd"/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as seriously as a physical one. You will not be wasting anyone's time.</w:t>
            </w:r>
          </w:p>
        </w:tc>
      </w:tr>
    </w:tbl>
    <w:tbl>
      <w:tblPr>
        <w:tblpPr w:leftFromText="180" w:rightFromText="180" w:vertAnchor="text" w:horzAnchor="margin" w:tblpXSpec="center" w:tblpY="3054"/>
        <w:tblW w:w="8951" w:type="dxa"/>
        <w:shd w:val="clear" w:color="auto" w:fill="DDDDD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  <w:tblDescription w:val="Summary"/>
      </w:tblPr>
      <w:tblGrid>
        <w:gridCol w:w="8951"/>
      </w:tblGrid>
      <w:tr w:rsidR="003379FB" w:rsidRPr="0091590F" w:rsidTr="003379FB">
        <w:trPr>
          <w:trHeight w:val="33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379FB" w:rsidRPr="0091590F" w:rsidRDefault="003379FB" w:rsidP="003379FB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91590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Other helpful support</w:t>
            </w:r>
          </w:p>
          <w:p w:rsidR="003379FB" w:rsidRPr="0091590F" w:rsidRDefault="003379FB" w:rsidP="003379FB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91590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These free listening services offer confidential advice from trained volunteers. You can talk about anything that's troubling you, no matter how difficult:</w:t>
            </w:r>
          </w:p>
          <w:p w:rsidR="003379FB" w:rsidRPr="0091590F" w:rsidRDefault="003379FB" w:rsidP="003379FB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     Call </w:t>
            </w:r>
            <w:hyperlink r:id="rId6" w:history="1">
              <w:r w:rsidRPr="0091590F">
                <w:rPr>
                  <w:rFonts w:ascii="Arial" w:eastAsia="Times New Roman" w:hAnsi="Arial" w:cs="Arial"/>
                  <w:color w:val="4767B8"/>
                  <w:sz w:val="24"/>
                  <w:szCs w:val="24"/>
                  <w:u w:val="single"/>
                  <w:lang w:eastAsia="en-GB"/>
                </w:rPr>
                <w:t>116 123</w:t>
              </w:r>
            </w:hyperlink>
            <w:r w:rsidRPr="0091590F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 to talk to </w:t>
            </w:r>
            <w:hyperlink r:id="rId7" w:history="1">
              <w:r w:rsidRPr="0091590F">
                <w:rPr>
                  <w:rFonts w:ascii="Arial" w:eastAsia="Times New Roman" w:hAnsi="Arial" w:cs="Arial"/>
                  <w:color w:val="4767B8"/>
                  <w:sz w:val="24"/>
                  <w:szCs w:val="24"/>
                  <w:u w:val="single"/>
                  <w:lang w:eastAsia="en-GB"/>
                </w:rPr>
                <w:t>Samaritans</w:t>
              </w:r>
            </w:hyperlink>
            <w:r w:rsidRPr="0091590F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, or email: </w:t>
            </w:r>
            <w:hyperlink r:id="rId8" w:history="1">
              <w:r w:rsidRPr="0091590F">
                <w:rPr>
                  <w:rFonts w:ascii="Arial" w:eastAsia="Times New Roman" w:hAnsi="Arial" w:cs="Arial"/>
                  <w:color w:val="4767B8"/>
                  <w:sz w:val="24"/>
                  <w:szCs w:val="24"/>
                  <w:u w:val="single"/>
                  <w:lang w:eastAsia="en-GB"/>
                </w:rPr>
                <w:t>jo@samaritans.org</w:t>
              </w:r>
            </w:hyperlink>
            <w:r w:rsidRPr="0091590F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 for a reply within 24 hours</w:t>
            </w:r>
          </w:p>
          <w:p w:rsidR="003379FB" w:rsidRPr="0091590F" w:rsidRDefault="003379FB" w:rsidP="003379FB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  <w:r w:rsidRPr="0091590F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-   </w:t>
            </w:r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Text "SHOUT" to 85258 to contact the</w:t>
            </w:r>
            <w:r w:rsidRPr="0091590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  <w:hyperlink r:id="rId9" w:history="1">
              <w:r w:rsidRPr="0091590F">
                <w:rPr>
                  <w:rFonts w:ascii="Arial" w:eastAsia="Times New Roman" w:hAnsi="Arial" w:cs="Arial"/>
                  <w:color w:val="4767B8"/>
                  <w:sz w:val="24"/>
                  <w:szCs w:val="24"/>
                  <w:u w:val="single"/>
                  <w:lang w:eastAsia="en-GB"/>
                </w:rPr>
                <w:t>Shout Crisis Text Line</w:t>
              </w:r>
            </w:hyperlink>
            <w:r w:rsidRPr="0091590F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, or text "YM" if you're under 19</w:t>
            </w:r>
          </w:p>
          <w:p w:rsidR="003379FB" w:rsidRDefault="003379FB" w:rsidP="003379FB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1590F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-     </w:t>
            </w:r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 </w:t>
            </w:r>
            <w:proofErr w:type="gramStart"/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you're</w:t>
            </w:r>
            <w:proofErr w:type="gramEnd"/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under 19, you can also call</w:t>
            </w:r>
            <w:r w:rsidRPr="0091590F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t> </w:t>
            </w:r>
            <w:hyperlink r:id="rId10" w:history="1">
              <w:r w:rsidRPr="0091590F">
                <w:rPr>
                  <w:rFonts w:ascii="Arial" w:eastAsia="Times New Roman" w:hAnsi="Arial" w:cs="Arial"/>
                  <w:color w:val="4767B8"/>
                  <w:sz w:val="24"/>
                  <w:szCs w:val="24"/>
                  <w:u w:val="single"/>
                  <w:lang w:eastAsia="en-GB"/>
                </w:rPr>
                <w:t>0800 1111</w:t>
              </w:r>
            </w:hyperlink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talk to </w:t>
            </w:r>
            <w:proofErr w:type="spellStart"/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instrText xml:space="preserve"> HYPERLINK "https://www.childline.org.uk/" </w:instrText>
            </w:r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91590F">
              <w:rPr>
                <w:rFonts w:ascii="Arial" w:eastAsia="Times New Roman" w:hAnsi="Arial" w:cs="Arial"/>
                <w:color w:val="4767B8"/>
                <w:sz w:val="24"/>
                <w:szCs w:val="24"/>
                <w:u w:val="single"/>
                <w:lang w:eastAsia="en-GB"/>
              </w:rPr>
              <w:t>Childline</w:t>
            </w:r>
            <w:proofErr w:type="spellEnd"/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915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The number will not appear on your phone bill.</w:t>
            </w:r>
          </w:p>
          <w:p w:rsidR="003379FB" w:rsidRDefault="003379FB" w:rsidP="003379FB">
            <w:p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non-urgent situations:</w:t>
            </w:r>
          </w:p>
          <w:p w:rsidR="003379FB" w:rsidRPr="003379FB" w:rsidRDefault="003379FB" w:rsidP="003379F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79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Call 111</w:t>
            </w:r>
          </w:p>
          <w:p w:rsidR="003379FB" w:rsidRPr="003379FB" w:rsidRDefault="003379FB" w:rsidP="003379F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79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Speak to your GP</w:t>
            </w:r>
          </w:p>
          <w:p w:rsidR="003379FB" w:rsidRPr="003379FB" w:rsidRDefault="003379FB" w:rsidP="003379F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79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Self-refer to IAPT</w:t>
            </w:r>
            <w:r w:rsidR="00D513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3379FB" w:rsidRPr="00D51309" w:rsidRDefault="006D5BFF" w:rsidP="00D51309">
            <w:hyperlink r:id="rId11" w:history="1">
              <w:r w:rsidR="003379FB" w:rsidRPr="0091590F">
                <w:rPr>
                  <w:color w:val="0000FF"/>
                  <w:u w:val="single"/>
                </w:rPr>
                <w:t>https://www.covwarkpt.nhs.uk/service-detail/health-service/improving-access-to-psychological-therapy-iapt-93/</w:t>
              </w:r>
            </w:hyperlink>
          </w:p>
        </w:tc>
      </w:tr>
    </w:tbl>
    <w:p w:rsidR="003379FB" w:rsidRPr="0091590F" w:rsidRDefault="003379FB" w:rsidP="003379F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en-GB"/>
        </w:rPr>
      </w:pPr>
    </w:p>
    <w:p w:rsidR="003379FB" w:rsidRDefault="003379FB" w:rsidP="00D5130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393939"/>
          <w:sz w:val="24"/>
          <w:szCs w:val="24"/>
          <w:u w:val="single"/>
          <w:lang w:eastAsia="en-GB"/>
        </w:rPr>
      </w:pPr>
    </w:p>
    <w:p w:rsidR="00D51309" w:rsidRDefault="00D51309" w:rsidP="00D5130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393939"/>
          <w:sz w:val="24"/>
          <w:szCs w:val="24"/>
          <w:u w:val="single"/>
          <w:lang w:eastAsia="en-GB"/>
        </w:rPr>
      </w:pPr>
    </w:p>
    <w:p w:rsidR="003379FB" w:rsidRPr="006D5BFF" w:rsidRDefault="003379FB" w:rsidP="003379F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393939"/>
          <w:sz w:val="24"/>
          <w:szCs w:val="24"/>
          <w:u w:val="single"/>
          <w:lang w:eastAsia="en-GB"/>
        </w:rPr>
      </w:pPr>
      <w:r w:rsidRPr="006D5BFF">
        <w:rPr>
          <w:rFonts w:ascii="Arial" w:eastAsia="Times New Roman" w:hAnsi="Arial" w:cs="Arial"/>
          <w:b/>
          <w:color w:val="393939"/>
          <w:sz w:val="24"/>
          <w:szCs w:val="24"/>
          <w:u w:val="single"/>
          <w:lang w:eastAsia="en-GB"/>
        </w:rPr>
        <w:lastRenderedPageBreak/>
        <w:t>Supporting Children and Families</w:t>
      </w:r>
    </w:p>
    <w:p w:rsidR="003379FB" w:rsidRPr="006D5BFF" w:rsidRDefault="003379FB" w:rsidP="003379F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eastAsia="en-GB"/>
        </w:rPr>
      </w:pPr>
      <w:r w:rsidRPr="006D5BFF">
        <w:rPr>
          <w:rFonts w:ascii="Arial" w:eastAsia="Times New Roman" w:hAnsi="Arial" w:cs="Arial"/>
          <w:color w:val="393939"/>
          <w:sz w:val="24"/>
          <w:szCs w:val="24"/>
          <w:lang w:eastAsia="en-GB"/>
        </w:rPr>
        <w:t>SOLAR (CAMHS –Child and Adolescent Mental Health Services)</w:t>
      </w:r>
    </w:p>
    <w:p w:rsidR="003379FB" w:rsidRPr="006D5BFF" w:rsidRDefault="003379FB" w:rsidP="003379FB">
      <w:pPr>
        <w:rPr>
          <w:sz w:val="24"/>
          <w:szCs w:val="24"/>
        </w:rPr>
      </w:pPr>
      <w:r w:rsidRPr="006D5BFF">
        <w:rPr>
          <w:sz w:val="24"/>
          <w:szCs w:val="24"/>
        </w:rPr>
        <w:t xml:space="preserve">SOLAR is the umbrella service for CAMHS, </w:t>
      </w:r>
      <w:proofErr w:type="spellStart"/>
      <w:r w:rsidRPr="006D5BFF">
        <w:rPr>
          <w:sz w:val="24"/>
          <w:szCs w:val="24"/>
        </w:rPr>
        <w:t>Barnardo’s</w:t>
      </w:r>
      <w:proofErr w:type="spellEnd"/>
      <w:r w:rsidRPr="006D5BFF">
        <w:rPr>
          <w:sz w:val="24"/>
          <w:szCs w:val="24"/>
        </w:rPr>
        <w:t xml:space="preserve"> Family Support and Autism West Midlands. Referrals are triaged and directed through the most appropria</w:t>
      </w:r>
      <w:r w:rsidR="00D51309" w:rsidRPr="006D5BFF">
        <w:rPr>
          <w:sz w:val="24"/>
          <w:szCs w:val="24"/>
        </w:rPr>
        <w:t>te service</w:t>
      </w:r>
      <w:r w:rsidRPr="006D5BFF">
        <w:rPr>
          <w:sz w:val="24"/>
          <w:szCs w:val="24"/>
        </w:rPr>
        <w:t xml:space="preserve">. Referrals </w:t>
      </w:r>
      <w:proofErr w:type="gramStart"/>
      <w:r w:rsidRPr="006D5BFF">
        <w:rPr>
          <w:sz w:val="24"/>
          <w:szCs w:val="24"/>
        </w:rPr>
        <w:t>can be made</w:t>
      </w:r>
      <w:proofErr w:type="gramEnd"/>
      <w:r w:rsidRPr="006D5BFF">
        <w:rPr>
          <w:sz w:val="24"/>
          <w:szCs w:val="24"/>
        </w:rPr>
        <w:t xml:space="preserve"> by a child or young person themselves, a parent or carer, a GP or your school – speak to your </w:t>
      </w:r>
      <w:proofErr w:type="spellStart"/>
      <w:r w:rsidRPr="006D5BFF">
        <w:rPr>
          <w:sz w:val="24"/>
          <w:szCs w:val="24"/>
        </w:rPr>
        <w:t>SENDCo</w:t>
      </w:r>
      <w:proofErr w:type="spellEnd"/>
      <w:r w:rsidRPr="006D5BFF">
        <w:rPr>
          <w:sz w:val="24"/>
          <w:szCs w:val="24"/>
        </w:rPr>
        <w:t xml:space="preserve"> for more information.</w:t>
      </w:r>
      <w:r w:rsidR="00D51309" w:rsidRPr="006D5BFF">
        <w:rPr>
          <w:sz w:val="24"/>
          <w:szCs w:val="24"/>
        </w:rPr>
        <w:t xml:space="preserve"> </w:t>
      </w:r>
    </w:p>
    <w:p w:rsidR="003379FB" w:rsidRPr="006D5BFF" w:rsidRDefault="006D5BFF" w:rsidP="003379FB">
      <w:pPr>
        <w:rPr>
          <w:sz w:val="24"/>
          <w:szCs w:val="24"/>
        </w:rPr>
      </w:pPr>
      <w:hyperlink r:id="rId12" w:history="1">
        <w:r w:rsidR="003379FB" w:rsidRPr="006D5BFF">
          <w:rPr>
            <w:color w:val="0000FF"/>
            <w:sz w:val="24"/>
            <w:szCs w:val="24"/>
            <w:u w:val="single"/>
          </w:rPr>
          <w:t>https://www.bsmhft.nhs.uk/our-services/solar-youth-services/</w:t>
        </w:r>
      </w:hyperlink>
    </w:p>
    <w:p w:rsidR="003379FB" w:rsidRPr="006D5BFF" w:rsidRDefault="003379FB" w:rsidP="003379FB">
      <w:pPr>
        <w:shd w:val="clear" w:color="auto" w:fill="FFFFFF"/>
        <w:spacing w:after="120" w:line="240" w:lineRule="auto"/>
        <w:outlineLvl w:val="5"/>
        <w:rPr>
          <w:rFonts w:ascii="Arial" w:eastAsia="Times New Roman" w:hAnsi="Arial" w:cs="Arial"/>
          <w:color w:val="666666"/>
          <w:sz w:val="24"/>
          <w:szCs w:val="24"/>
          <w:u w:val="single"/>
          <w:lang w:eastAsia="en-GB"/>
        </w:rPr>
      </w:pPr>
      <w:proofErr w:type="spellStart"/>
      <w:r w:rsidRPr="006D5BFF">
        <w:rPr>
          <w:rFonts w:ascii="Arial" w:eastAsia="Times New Roman" w:hAnsi="Arial" w:cs="Arial"/>
          <w:color w:val="666666"/>
          <w:sz w:val="24"/>
          <w:szCs w:val="24"/>
          <w:u w:val="single"/>
          <w:lang w:eastAsia="en-GB"/>
        </w:rPr>
        <w:t>Freshfields</w:t>
      </w:r>
      <w:proofErr w:type="spellEnd"/>
      <w:r w:rsidRPr="006D5BFF">
        <w:rPr>
          <w:rFonts w:ascii="Arial" w:eastAsia="Times New Roman" w:hAnsi="Arial" w:cs="Arial"/>
          <w:color w:val="666666"/>
          <w:sz w:val="24"/>
          <w:szCs w:val="24"/>
          <w:u w:val="single"/>
          <w:lang w:eastAsia="en-GB"/>
        </w:rPr>
        <w:t xml:space="preserve"> Clinic </w:t>
      </w:r>
    </w:p>
    <w:p w:rsidR="003379FB" w:rsidRPr="006D5BFF" w:rsidRDefault="003379FB" w:rsidP="003379FB">
      <w:pPr>
        <w:shd w:val="clear" w:color="auto" w:fill="FFFFFF"/>
        <w:spacing w:after="120" w:line="240" w:lineRule="auto"/>
        <w:outlineLvl w:val="5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6D5BFF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Downing Close</w:t>
      </w:r>
    </w:p>
    <w:p w:rsidR="003379FB" w:rsidRPr="006D5BFF" w:rsidRDefault="003379FB" w:rsidP="003379FB">
      <w:pPr>
        <w:shd w:val="clear" w:color="auto" w:fill="FFFFFF"/>
        <w:spacing w:after="120" w:line="240" w:lineRule="auto"/>
        <w:outlineLvl w:val="5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6D5BFF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Knowle</w:t>
      </w:r>
      <w:proofErr w:type="spellEnd"/>
    </w:p>
    <w:p w:rsidR="003379FB" w:rsidRPr="006D5BFF" w:rsidRDefault="003379FB" w:rsidP="003379FB">
      <w:pPr>
        <w:shd w:val="clear" w:color="auto" w:fill="FFFFFF"/>
        <w:spacing w:after="120" w:line="240" w:lineRule="auto"/>
        <w:outlineLvl w:val="5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6D5BFF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B93 0AQ</w:t>
      </w:r>
    </w:p>
    <w:p w:rsidR="003379FB" w:rsidRPr="006D5BFF" w:rsidRDefault="003379FB" w:rsidP="003379FB">
      <w:pPr>
        <w:shd w:val="clear" w:color="auto" w:fill="FFFFFF"/>
        <w:spacing w:after="120" w:line="240" w:lineRule="auto"/>
        <w:outlineLvl w:val="5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6D5BFF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Tel: 0121 301 2730</w:t>
      </w:r>
    </w:p>
    <w:p w:rsidR="003379FB" w:rsidRPr="006D5BFF" w:rsidRDefault="003379FB" w:rsidP="003379FB">
      <w:pPr>
        <w:shd w:val="clear" w:color="auto" w:fill="FFFFFF"/>
        <w:spacing w:after="120" w:line="240" w:lineRule="auto"/>
        <w:outlineLvl w:val="5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6D5BFF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Fax: 0121 301 2751</w:t>
      </w:r>
    </w:p>
    <w:p w:rsidR="003379FB" w:rsidRPr="006D5BFF" w:rsidRDefault="003379FB" w:rsidP="003379FB">
      <w:pPr>
        <w:shd w:val="clear" w:color="auto" w:fill="FFFFFF"/>
        <w:spacing w:after="120" w:line="240" w:lineRule="auto"/>
        <w:outlineLvl w:val="5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</w:p>
    <w:p w:rsidR="003379FB" w:rsidRPr="006D5BFF" w:rsidRDefault="003379FB" w:rsidP="003379FB">
      <w:pPr>
        <w:shd w:val="clear" w:color="auto" w:fill="FFFFFF"/>
        <w:spacing w:after="120" w:line="240" w:lineRule="auto"/>
        <w:outlineLvl w:val="5"/>
        <w:rPr>
          <w:rFonts w:ascii="Arial" w:eastAsia="Times New Roman" w:hAnsi="Arial" w:cs="Arial"/>
          <w:color w:val="666666"/>
          <w:sz w:val="24"/>
          <w:szCs w:val="24"/>
          <w:u w:val="single"/>
          <w:lang w:eastAsia="en-GB"/>
        </w:rPr>
      </w:pPr>
      <w:r w:rsidRPr="006D5BFF">
        <w:rPr>
          <w:rFonts w:ascii="Arial" w:eastAsia="Times New Roman" w:hAnsi="Arial" w:cs="Arial"/>
          <w:color w:val="666666"/>
          <w:sz w:val="24"/>
          <w:szCs w:val="24"/>
          <w:u w:val="single"/>
          <w:lang w:eastAsia="en-GB"/>
        </w:rPr>
        <w:t>Bishop Wilson Clinic</w:t>
      </w:r>
    </w:p>
    <w:p w:rsidR="003379FB" w:rsidRPr="006D5BFF" w:rsidRDefault="003379FB" w:rsidP="003379FB">
      <w:pPr>
        <w:shd w:val="clear" w:color="auto" w:fill="FFFFFF"/>
        <w:spacing w:after="120" w:line="240" w:lineRule="auto"/>
        <w:outlineLvl w:val="5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6D5BFF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Craig Croft</w:t>
      </w:r>
    </w:p>
    <w:p w:rsidR="003379FB" w:rsidRPr="006D5BFF" w:rsidRDefault="003379FB" w:rsidP="003379FB">
      <w:pPr>
        <w:shd w:val="clear" w:color="auto" w:fill="FFFFFF"/>
        <w:spacing w:after="120" w:line="240" w:lineRule="auto"/>
        <w:outlineLvl w:val="5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6D5BFF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Chelmsley Wood</w:t>
      </w:r>
    </w:p>
    <w:p w:rsidR="003379FB" w:rsidRPr="006D5BFF" w:rsidRDefault="003379FB" w:rsidP="003379FB">
      <w:pPr>
        <w:shd w:val="clear" w:color="auto" w:fill="FFFFFF"/>
        <w:spacing w:after="120" w:line="240" w:lineRule="auto"/>
        <w:outlineLvl w:val="5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6D5BFF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B37 7TR</w:t>
      </w:r>
    </w:p>
    <w:p w:rsidR="003379FB" w:rsidRPr="006D5BFF" w:rsidRDefault="003379FB" w:rsidP="003379FB">
      <w:pPr>
        <w:shd w:val="clear" w:color="auto" w:fill="FFFFFF"/>
        <w:spacing w:after="120" w:line="240" w:lineRule="auto"/>
        <w:outlineLvl w:val="5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6D5BFF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Tel: 0121 301 2750</w:t>
      </w:r>
    </w:p>
    <w:p w:rsidR="003379FB" w:rsidRPr="006D5BFF" w:rsidRDefault="003379FB" w:rsidP="003379FB">
      <w:pPr>
        <w:shd w:val="clear" w:color="auto" w:fill="FFFFFF"/>
        <w:spacing w:after="120" w:line="240" w:lineRule="auto"/>
        <w:outlineLvl w:val="5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6D5BFF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Fax: 0121 301 2751</w:t>
      </w:r>
    </w:p>
    <w:p w:rsidR="006D5BFF" w:rsidRDefault="006D5BFF" w:rsidP="003379FB">
      <w:pPr>
        <w:shd w:val="clear" w:color="auto" w:fill="FFFFFF"/>
        <w:spacing w:after="120" w:line="240" w:lineRule="auto"/>
        <w:outlineLvl w:val="5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</w:p>
    <w:p w:rsidR="006D5BFF" w:rsidRPr="006D5BFF" w:rsidRDefault="006D5BFF" w:rsidP="006D5BFF">
      <w:pPr>
        <w:tabs>
          <w:tab w:val="left" w:pos="5529"/>
        </w:tabs>
        <w:spacing w:after="0" w:line="240" w:lineRule="auto"/>
        <w:ind w:right="838"/>
        <w:rPr>
          <w:sz w:val="24"/>
          <w:szCs w:val="24"/>
        </w:rPr>
      </w:pPr>
      <w:r w:rsidRPr="006D5BFF">
        <w:rPr>
          <w:sz w:val="24"/>
          <w:szCs w:val="24"/>
        </w:rPr>
        <w:t>If you are at all worried about any aspect of your child’s wellbeing or mental health, please come and talk to us or further information can be found at:</w:t>
      </w:r>
    </w:p>
    <w:p w:rsidR="006D5BFF" w:rsidRPr="006D5BFF" w:rsidRDefault="006D5BFF" w:rsidP="006D5BFF">
      <w:pPr>
        <w:tabs>
          <w:tab w:val="left" w:pos="5529"/>
        </w:tabs>
        <w:spacing w:after="0" w:line="240" w:lineRule="auto"/>
        <w:ind w:right="838"/>
        <w:rPr>
          <w:sz w:val="24"/>
          <w:szCs w:val="24"/>
        </w:rPr>
      </w:pPr>
      <w:r w:rsidRPr="006D5BFF">
        <w:rPr>
          <w:sz w:val="24"/>
          <w:szCs w:val="24"/>
        </w:rPr>
        <w:t xml:space="preserve">If you have a Solihull GP: </w:t>
      </w:r>
    </w:p>
    <w:p w:rsidR="006D5BFF" w:rsidRPr="006D5BFF" w:rsidRDefault="006D5BFF" w:rsidP="006D5BFF">
      <w:pPr>
        <w:tabs>
          <w:tab w:val="left" w:pos="5529"/>
        </w:tabs>
        <w:spacing w:after="0" w:line="240" w:lineRule="auto"/>
        <w:ind w:right="838"/>
        <w:rPr>
          <w:sz w:val="24"/>
          <w:szCs w:val="24"/>
        </w:rPr>
      </w:pPr>
      <w:hyperlink r:id="rId13" w:history="1">
        <w:r w:rsidRPr="006D5BFF">
          <w:rPr>
            <w:color w:val="0563C1" w:themeColor="hyperlink"/>
            <w:sz w:val="24"/>
            <w:szCs w:val="24"/>
            <w:u w:val="single"/>
          </w:rPr>
          <w:t>https://www.bsmhft.nhs.uk/our-services/solar-youth-services/</w:t>
        </w:r>
      </w:hyperlink>
    </w:p>
    <w:p w:rsidR="006D5BFF" w:rsidRPr="006D5BFF" w:rsidRDefault="006D5BFF" w:rsidP="006D5BFF">
      <w:pPr>
        <w:tabs>
          <w:tab w:val="left" w:pos="5529"/>
        </w:tabs>
        <w:spacing w:after="0" w:line="240" w:lineRule="auto"/>
        <w:ind w:right="838"/>
        <w:rPr>
          <w:sz w:val="24"/>
          <w:szCs w:val="24"/>
        </w:rPr>
      </w:pPr>
      <w:r w:rsidRPr="006D5BFF">
        <w:rPr>
          <w:sz w:val="24"/>
          <w:szCs w:val="24"/>
        </w:rPr>
        <w:t>If you have a Birmingham GP:</w:t>
      </w:r>
    </w:p>
    <w:p w:rsidR="006D5BFF" w:rsidRPr="006D5BFF" w:rsidRDefault="006D5BFF" w:rsidP="006D5BFF">
      <w:pPr>
        <w:tabs>
          <w:tab w:val="left" w:pos="5529"/>
        </w:tabs>
        <w:spacing w:after="0" w:line="240" w:lineRule="auto"/>
        <w:ind w:right="838"/>
        <w:rPr>
          <w:sz w:val="24"/>
          <w:szCs w:val="24"/>
        </w:rPr>
      </w:pPr>
      <w:hyperlink r:id="rId14" w:history="1">
        <w:r w:rsidRPr="006D5BFF">
          <w:rPr>
            <w:color w:val="0563C1" w:themeColor="hyperlink"/>
            <w:sz w:val="24"/>
            <w:szCs w:val="24"/>
            <w:u w:val="single"/>
          </w:rPr>
          <w:t>https://www.forwardthinkingbirmingham.org.uk/</w:t>
        </w:r>
      </w:hyperlink>
    </w:p>
    <w:p w:rsidR="006D5BFF" w:rsidRPr="006D5BFF" w:rsidRDefault="006D5BFF" w:rsidP="006D5BFF">
      <w:pPr>
        <w:tabs>
          <w:tab w:val="left" w:pos="5529"/>
        </w:tabs>
        <w:spacing w:after="0" w:line="240" w:lineRule="auto"/>
        <w:ind w:right="838"/>
        <w:rPr>
          <w:sz w:val="24"/>
          <w:szCs w:val="24"/>
        </w:rPr>
      </w:pPr>
      <w:r w:rsidRPr="006D5BFF">
        <w:rPr>
          <w:sz w:val="24"/>
          <w:szCs w:val="24"/>
        </w:rPr>
        <w:t>If you have a Coventry or Warwickshire GP:</w:t>
      </w:r>
    </w:p>
    <w:p w:rsidR="006D5BFF" w:rsidRPr="006D5BFF" w:rsidRDefault="006D5BFF" w:rsidP="006D5BFF">
      <w:pPr>
        <w:tabs>
          <w:tab w:val="left" w:pos="5529"/>
        </w:tabs>
        <w:spacing w:after="0" w:line="240" w:lineRule="auto"/>
        <w:ind w:right="838"/>
        <w:rPr>
          <w:color w:val="0563C1" w:themeColor="hyperlink"/>
          <w:sz w:val="24"/>
          <w:szCs w:val="24"/>
          <w:u w:val="single"/>
        </w:rPr>
      </w:pPr>
      <w:hyperlink r:id="rId15" w:history="1">
        <w:r w:rsidRPr="006D5BFF">
          <w:rPr>
            <w:color w:val="0563C1" w:themeColor="hyperlink"/>
            <w:sz w:val="24"/>
            <w:szCs w:val="24"/>
            <w:u w:val="single"/>
          </w:rPr>
          <w:t>https://cwrise.com/</w:t>
        </w:r>
      </w:hyperlink>
    </w:p>
    <w:p w:rsidR="006D5BFF" w:rsidRPr="0091590F" w:rsidRDefault="006D5BFF" w:rsidP="003379FB">
      <w:pPr>
        <w:shd w:val="clear" w:color="auto" w:fill="FFFFFF"/>
        <w:spacing w:after="120" w:line="240" w:lineRule="auto"/>
        <w:outlineLvl w:val="5"/>
        <w:rPr>
          <w:rFonts w:ascii="Arial" w:eastAsia="Times New Roman" w:hAnsi="Arial" w:cs="Arial"/>
          <w:color w:val="666666"/>
          <w:sz w:val="28"/>
          <w:szCs w:val="28"/>
          <w:lang w:eastAsia="en-GB"/>
        </w:rPr>
      </w:pPr>
    </w:p>
    <w:p w:rsidR="003379FB" w:rsidRPr="00D51309" w:rsidRDefault="003379FB" w:rsidP="003379FB">
      <w:pPr>
        <w:rPr>
          <w:sz w:val="28"/>
          <w:szCs w:val="28"/>
        </w:rPr>
      </w:pPr>
      <w:bookmarkStart w:id="0" w:name="_GoBack"/>
      <w:bookmarkEnd w:id="0"/>
    </w:p>
    <w:sectPr w:rsidR="003379FB" w:rsidRPr="00D5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1513A"/>
    <w:multiLevelType w:val="hybridMultilevel"/>
    <w:tmpl w:val="C038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FB"/>
    <w:rsid w:val="003379FB"/>
    <w:rsid w:val="00496851"/>
    <w:rsid w:val="006D5BFF"/>
    <w:rsid w:val="00D36F84"/>
    <w:rsid w:val="00D5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C01E"/>
  <w15:chartTrackingRefBased/>
  <w15:docId w15:val="{21B2721B-6A4C-4826-AD81-98D98EE6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@samaritans.org" TargetMode="External"/><Relationship Id="rId13" Type="http://schemas.openxmlformats.org/officeDocument/2006/relationships/hyperlink" Target="https://www.bsmhft.nhs.uk/our-services/solar-youth-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aritans.org/how-we-can-help/contact-samaritan/" TargetMode="External"/><Relationship Id="rId12" Type="http://schemas.openxmlformats.org/officeDocument/2006/relationships/hyperlink" Target="https://www.bsmhft.nhs.uk/our-services/solar-youth-servi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tel:116123" TargetMode="External"/><Relationship Id="rId11" Type="http://schemas.openxmlformats.org/officeDocument/2006/relationships/hyperlink" Target="https://www.covwarkpt.nhs.uk/service-detail/health-service/improving-access-to-psychological-therapy-iapt-93/" TargetMode="External"/><Relationship Id="rId5" Type="http://schemas.openxmlformats.org/officeDocument/2006/relationships/hyperlink" Target="https://www.mind.org.uk/need-urgent-help/what-can-i-do-to-help-myself-cope/" TargetMode="External"/><Relationship Id="rId15" Type="http://schemas.openxmlformats.org/officeDocument/2006/relationships/hyperlink" Target="https://cwrise.com/" TargetMode="External"/><Relationship Id="rId10" Type="http://schemas.openxmlformats.org/officeDocument/2006/relationships/hyperlink" Target="tel:0800%201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veusashout.org/" TargetMode="External"/><Relationship Id="rId14" Type="http://schemas.openxmlformats.org/officeDocument/2006/relationships/hyperlink" Target="https://www.forwardthinkingbirmingham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Gray</dc:creator>
  <cp:keywords/>
  <dc:description/>
  <cp:lastModifiedBy>Jane Gray</cp:lastModifiedBy>
  <cp:revision>2</cp:revision>
  <dcterms:created xsi:type="dcterms:W3CDTF">2020-05-08T09:11:00Z</dcterms:created>
  <dcterms:modified xsi:type="dcterms:W3CDTF">2021-01-21T11:41:00Z</dcterms:modified>
</cp:coreProperties>
</file>